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9B" w:rsidRDefault="0053099B" w:rsidP="0053099B">
      <w:pPr>
        <w:tabs>
          <w:tab w:val="left" w:pos="2445"/>
        </w:tabs>
      </w:pPr>
    </w:p>
    <w:p w:rsidR="0053099B" w:rsidRPr="0053099B" w:rsidRDefault="0053099B" w:rsidP="0053099B">
      <w:pPr>
        <w:jc w:val="both"/>
        <w:rPr>
          <w:rFonts w:ascii="Times New Roman" w:hAnsi="Times New Roman" w:cs="Times New Roman"/>
          <w:color w:val="000000"/>
          <w:sz w:val="28"/>
          <w:szCs w:val="28"/>
        </w:rPr>
      </w:pPr>
      <w:r>
        <w:t xml:space="preserve">     </w:t>
      </w:r>
      <w:r w:rsidRPr="0053099B">
        <w:rPr>
          <w:rFonts w:ascii="Times New Roman" w:hAnsi="Times New Roman" w:cs="Times New Roman"/>
          <w:color w:val="000000"/>
          <w:sz w:val="28"/>
          <w:szCs w:val="28"/>
        </w:rPr>
        <w:t xml:space="preserve">Информация о факте ДТП 23.02.2025  года, в 22.10  часов, напротив дома 44 по ул. Весенняя, с.Лебеди    водитель легкового автомобиля Тойота Платц, управляя автомобилем ,совершил наезд на несовершеннолетнего пешехода, который перебегал проезжую часть дороги слева на право  вне пешеходного перехода при его наличии, перед движущимся автомобилем. </w:t>
      </w:r>
    </w:p>
    <w:p w:rsidR="0053099B" w:rsidRPr="0053099B" w:rsidRDefault="0053099B" w:rsidP="0053099B">
      <w:pPr>
        <w:jc w:val="both"/>
        <w:rPr>
          <w:rFonts w:ascii="Times New Roman" w:hAnsi="Times New Roman" w:cs="Times New Roman"/>
          <w:color w:val="000000"/>
          <w:sz w:val="28"/>
          <w:szCs w:val="28"/>
          <w:lang w:bidi="ru-RU"/>
        </w:rPr>
      </w:pPr>
      <w:r w:rsidRPr="0053099B">
        <w:rPr>
          <w:rFonts w:ascii="Times New Roman" w:hAnsi="Times New Roman" w:cs="Times New Roman"/>
          <w:color w:val="000000"/>
          <w:sz w:val="28"/>
          <w:szCs w:val="28"/>
          <w:lang w:bidi="ru-RU"/>
        </w:rPr>
        <w:t xml:space="preserve">     В результате ДТП травмирован смертельно  несовершеннолетний  пассажир 15 лет.</w:t>
      </w:r>
    </w:p>
    <w:p w:rsidR="0053099B" w:rsidRDefault="0053099B" w:rsidP="0053099B">
      <w:pPr>
        <w:jc w:val="both"/>
        <w:rPr>
          <w:rFonts w:ascii="Verdana" w:hAnsi="Verdana"/>
          <w:color w:val="000000"/>
          <w:sz w:val="20"/>
        </w:rPr>
      </w:pPr>
    </w:p>
    <w:p w:rsidR="0053099B" w:rsidRDefault="0053099B" w:rsidP="0053099B">
      <w:pPr>
        <w:jc w:val="both"/>
        <w:rPr>
          <w:rFonts w:ascii="Verdana" w:hAnsi="Verdana"/>
          <w:color w:val="000000"/>
          <w:sz w:val="20"/>
        </w:rPr>
      </w:pPr>
    </w:p>
    <w:p w:rsidR="0053099B" w:rsidRDefault="0053099B" w:rsidP="0053099B">
      <w:pPr>
        <w:jc w:val="both"/>
        <w:rPr>
          <w:rFonts w:ascii="Verdana" w:hAnsi="Verdana"/>
          <w:color w:val="000000"/>
          <w:sz w:val="20"/>
        </w:rPr>
      </w:pPr>
    </w:p>
    <w:p w:rsidR="0053099B" w:rsidRDefault="0053099B" w:rsidP="0053099B">
      <w:pPr>
        <w:jc w:val="both"/>
        <w:rPr>
          <w:rFonts w:ascii="Verdana" w:hAnsi="Verdana"/>
          <w:color w:val="000000"/>
          <w:sz w:val="20"/>
        </w:rPr>
      </w:pPr>
    </w:p>
    <w:p w:rsidR="0053099B" w:rsidRDefault="0053099B" w:rsidP="0053099B">
      <w:pPr>
        <w:jc w:val="both"/>
        <w:rPr>
          <w:rFonts w:ascii="Verdana" w:hAnsi="Verdana"/>
          <w:color w:val="000000"/>
          <w:sz w:val="20"/>
        </w:rPr>
      </w:pPr>
    </w:p>
    <w:p w:rsidR="0053099B" w:rsidRDefault="0053099B" w:rsidP="0053099B">
      <w:pPr>
        <w:jc w:val="both"/>
        <w:rPr>
          <w:rFonts w:ascii="Verdana" w:hAnsi="Verdana"/>
          <w:color w:val="000000"/>
          <w:sz w:val="20"/>
        </w:rPr>
      </w:pPr>
    </w:p>
    <w:p w:rsidR="0053099B" w:rsidRDefault="0053099B" w:rsidP="0053099B">
      <w:pPr>
        <w:jc w:val="both"/>
        <w:rPr>
          <w:rFonts w:ascii="Verdana" w:hAnsi="Verdana"/>
          <w:color w:val="000000"/>
          <w:sz w:val="20"/>
        </w:rPr>
      </w:pPr>
    </w:p>
    <w:p w:rsidR="0053099B" w:rsidRDefault="0053099B" w:rsidP="0053099B">
      <w:pPr>
        <w:jc w:val="both"/>
        <w:rPr>
          <w:rFonts w:ascii="Verdana" w:hAnsi="Verdana"/>
          <w:color w:val="000000"/>
          <w:sz w:val="20"/>
        </w:rPr>
      </w:pPr>
    </w:p>
    <w:p w:rsidR="0053099B" w:rsidRDefault="0053099B" w:rsidP="0053099B">
      <w:pPr>
        <w:jc w:val="both"/>
        <w:rPr>
          <w:rFonts w:ascii="Verdana" w:hAnsi="Verdana"/>
          <w:vanish/>
          <w:color w:val="000000"/>
          <w:sz w:val="20"/>
        </w:rPr>
      </w:pPr>
    </w:p>
    <w:p w:rsidR="0053099B" w:rsidRDefault="0053099B" w:rsidP="0053099B">
      <w:pPr>
        <w:jc w:val="both"/>
      </w:pPr>
    </w:p>
    <w:p w:rsidR="0053099B" w:rsidRDefault="0053099B" w:rsidP="0053099B">
      <w:pPr>
        <w:pStyle w:val="20"/>
        <w:shd w:val="clear" w:color="auto" w:fill="auto"/>
        <w:tabs>
          <w:tab w:val="left" w:pos="6619"/>
        </w:tabs>
        <w:spacing w:before="0" w:after="0" w:line="317" w:lineRule="exact"/>
        <w:ind w:firstLine="709"/>
        <w:jc w:val="both"/>
      </w:pPr>
    </w:p>
    <w:p w:rsidR="00000000" w:rsidRDefault="0053099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3099B"/>
    <w:rsid w:val="00530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3099B"/>
    <w:pPr>
      <w:spacing w:after="120" w:line="240" w:lineRule="auto"/>
    </w:pPr>
    <w:rPr>
      <w:rFonts w:ascii="Times New Roman" w:eastAsia="Times New Roman" w:hAnsi="Times New Roman" w:cs="Times New Roman"/>
      <w:sz w:val="28"/>
      <w:szCs w:val="20"/>
      <w:lang/>
    </w:rPr>
  </w:style>
  <w:style w:type="character" w:customStyle="1" w:styleId="a4">
    <w:name w:val="Основной текст Знак"/>
    <w:basedOn w:val="a0"/>
    <w:link w:val="a3"/>
    <w:uiPriority w:val="99"/>
    <w:rsid w:val="0053099B"/>
    <w:rPr>
      <w:rFonts w:ascii="Times New Roman" w:eastAsia="Times New Roman" w:hAnsi="Times New Roman" w:cs="Times New Roman"/>
      <w:sz w:val="28"/>
      <w:szCs w:val="20"/>
      <w:lang/>
    </w:rPr>
  </w:style>
  <w:style w:type="paragraph" w:styleId="a5">
    <w:name w:val="No Spacing"/>
    <w:qFormat/>
    <w:rsid w:val="0053099B"/>
    <w:pPr>
      <w:spacing w:after="0" w:line="240" w:lineRule="auto"/>
    </w:pPr>
    <w:rPr>
      <w:rFonts w:ascii="Calibri" w:eastAsia="Times New Roman" w:hAnsi="Calibri" w:cs="Times New Roman"/>
    </w:rPr>
  </w:style>
  <w:style w:type="character" w:styleId="a6">
    <w:name w:val="Hyperlink"/>
    <w:uiPriority w:val="99"/>
    <w:rsid w:val="0053099B"/>
    <w:rPr>
      <w:color w:val="0000FF"/>
      <w:u w:val="single"/>
    </w:rPr>
  </w:style>
  <w:style w:type="character" w:customStyle="1" w:styleId="2">
    <w:name w:val="Основной текст (2)_"/>
    <w:link w:val="20"/>
    <w:rsid w:val="0053099B"/>
    <w:rPr>
      <w:sz w:val="28"/>
      <w:szCs w:val="28"/>
      <w:shd w:val="clear" w:color="auto" w:fill="FFFFFF"/>
    </w:rPr>
  </w:style>
  <w:style w:type="paragraph" w:customStyle="1" w:styleId="20">
    <w:name w:val="Основной текст (2)"/>
    <w:basedOn w:val="a"/>
    <w:link w:val="2"/>
    <w:qFormat/>
    <w:rsid w:val="0053099B"/>
    <w:pPr>
      <w:widowControl w:val="0"/>
      <w:shd w:val="clear" w:color="auto" w:fill="FFFFFF"/>
      <w:spacing w:before="1020" w:after="360" w:line="0" w:lineRule="atLeast"/>
      <w:jc w:val="center"/>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Company>Grizli777</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2025-03-05T10:34:00Z</dcterms:created>
  <dcterms:modified xsi:type="dcterms:W3CDTF">2025-03-05T10:36:00Z</dcterms:modified>
</cp:coreProperties>
</file>