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Промышленновского муниципального района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6711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Аккредитационный</w:t>
      </w:r>
      <w:proofErr w:type="spellEnd"/>
      <w:r w:rsidRPr="006711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паспорт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общеобразовательного учреждения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1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1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</w:t>
      </w:r>
      <w:proofErr w:type="spellStart"/>
      <w:r w:rsidRPr="0067112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Вагановская</w:t>
      </w:r>
      <w:proofErr w:type="spellEnd"/>
      <w:r w:rsidRPr="006711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школа»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2012         /     2013         </w:t>
      </w: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 I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Общие сведения об общеобразовательном учреждении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48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lang w:eastAsia="ru-RU"/>
        </w:rPr>
        <w:t>ОБЩИЕ СВЕДЕНИЯ ОБ ОБЩЕОБРАЗОВАТЕЛЬНОМ УЧРЕЖДЕНИИ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Полное наименование ОУ в соответствии с уставом и свидетельством о внесении записи в Единый государственный реестр юридических лиц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Муниципальное бюджетное образовательное учреждение «</w:t>
      </w:r>
      <w:proofErr w:type="spell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Вагановская</w:t>
      </w:r>
      <w:proofErr w:type="spell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средняя общеобразовательная школа»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Юридический адрес: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652395, Российская Федерация, Кемеровская область, Промышленновский район, с. Ваганово, ул. Центральная, 22</w:t>
      </w: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Место нахождения: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652395, Российская Федерация, Кемеровская область, Промышленновский район, с. Ваганово, ул. Центральная, 22.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652395, Российская Федерация, Кемеровская область, Промышленновский район, д. Прогресс, ул. Новая, 1.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Телефоны 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8-38442- 66-2-87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Факс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8 -38442- 66-2-87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7112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vaganovoschool</w:t>
      </w:r>
      <w:proofErr w:type="spell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@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mail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r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Год основания  -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1935г.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1.5.Учредитель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Управление образования администрации Промышленновского  муниципального района, ул. 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Коммунистическая</w:t>
      </w:r>
      <w:proofErr w:type="gram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, 23а, </w:t>
      </w:r>
      <w:proofErr w:type="spell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пгт</w:t>
      </w:r>
      <w:proofErr w:type="spell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 Промышленная,  Кемеровская область, РФ, 652380, 8-38442-7-44-94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Регистрация устава в ИФНС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серия  42 № 003071683, выдано Межрайонной инспекцией Федеральной налоговой службы №2 по Кемеровской области от 3 августа 2011года. ГРН 2114212027763,   ОГРН  1024202203288 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Изменения  Устава в ИФНС  серия 42 № 003071979 выдано Межрайонной инспекцией федеральной налоговой службы №2 по Кемеровской области от 20 апреля 2012 года. ГРН 2124212009513,   ОГРН  1024202203288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Предыдущая лицензия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17 мая 2010года.  Серия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А</w:t>
      </w:r>
      <w:proofErr w:type="gram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     № 347370, регистрационный №10174  выдана Государственной службой по надзору и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контролю в сфере образования Кемеровской области, срок действия по 17 мая 2016 года.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1.8. Действующая лицензия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 7 сентября  2011г.  Серия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А</w:t>
      </w:r>
      <w:proofErr w:type="gram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№ 0001125 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№ 11408 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выдана</w:t>
      </w:r>
      <w:proofErr w:type="gram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Государственной службой по надзору и контролю в сфере образования Кемеровской области, бессрочно</w:t>
      </w: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 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1.9. Свидетельство о государственной аккредитации 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от 16 ноября 2011г.     Серия  42АА № 000622, </w:t>
      </w:r>
      <w:proofErr w:type="gramStart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регистрационный</w:t>
      </w:r>
      <w:proofErr w:type="gramEnd"/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№1606 Государственная служба по надзору и контролю в сфере образования Кемеровской области, действительно по 11 апреля 2013года.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48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1.10. Государственный статус </w:t>
      </w:r>
    </w:p>
    <w:p w:rsidR="0067112E" w:rsidRPr="0067112E" w:rsidRDefault="0067112E" w:rsidP="006711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тип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общеобразовательное учреждение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144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 </w:t>
      </w:r>
      <w:r w:rsidRPr="0067112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средняя общеобразовательная школа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3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67112E">
        <w:rPr>
          <w:rFonts w:ascii="Times New Roman" w:eastAsia="Times New Roman" w:hAnsi="Times New Roman" w:cs="Times New Roman"/>
          <w:b/>
          <w:lang w:eastAsia="ru-RU"/>
        </w:rPr>
        <w:t>2. РУКОВОДИТЕЛИ ОБЩЕОБРАЗОВАТЕЛЬНОГО УЧРЕЖДЕНИЯ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32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43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Директор: Степанова Марина Ивановна     (8-38442) 66-2-87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Заместители директора: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УВР </w:t>
      </w:r>
      <w:proofErr w:type="spellStart"/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Совцова</w:t>
      </w:r>
      <w:proofErr w:type="spellEnd"/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Елена Леонидовна  (8-38442) 66- 2-48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 ВР Кадырова Людмила Александровна (8-38442) 66- 2-48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БЖ </w:t>
      </w:r>
      <w:proofErr w:type="spellStart"/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Сенюков</w:t>
      </w:r>
      <w:proofErr w:type="spellEnd"/>
      <w:r w:rsidRPr="006711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Николаевич (8-38442) 66- 2-48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7112E" w:rsidRPr="0067112E" w:rsidRDefault="0067112E" w:rsidP="0067112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lang w:eastAsia="ru-RU"/>
        </w:rPr>
        <w:t>ОРГАНИЗАЦИОННО-ПЕДАГОГИЧЕСКИЕ УСЛОВИЯ ОБРАЗОВАТЕЛЬНОГО ПРОЦЕССА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Контингент </w:t>
      </w:r>
      <w:proofErr w:type="gramStart"/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Таблица 1.3.1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20"/>
        <w:gridCol w:w="1920"/>
        <w:gridCol w:w="1800"/>
        <w:gridCol w:w="1665"/>
        <w:gridCol w:w="1276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  <w:vMerge w:val="restart"/>
            <w:tcBorders>
              <w:tl2br w:val="single" w:sz="4" w:space="0" w:color="auto"/>
            </w:tcBorders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6661" w:type="dxa"/>
            <w:gridSpan w:val="4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Количество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20" w:type="dxa"/>
            <w:vMerge/>
            <w:tcBorders>
              <w:tl2br w:val="single" w:sz="4" w:space="0" w:color="auto"/>
            </w:tcBorders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Начальная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школа</w:t>
            </w: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Основная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школа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Средняя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Всего ОУ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113</w:t>
            </w: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219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Общее количество классов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том числе: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Классов-5.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в-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комплектов-5/18</w:t>
            </w: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Классов-6.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Классов-комплектов-6/19</w:t>
            </w: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Классов-2.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Классов-комплектов-2/9</w:t>
            </w: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Классов-13.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Классов-комплектов-13/17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общеобразовательных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5/18</w:t>
            </w: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6/19</w:t>
            </w: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2/9</w:t>
            </w: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13/17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профильных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с углублённым изучением отдельных предметов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другие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классов во 2 смену / средняя наполняемость классов</w:t>
            </w:r>
          </w:p>
        </w:tc>
        <w:tc>
          <w:tcPr>
            <w:tcW w:w="192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2/19</w:t>
            </w:r>
          </w:p>
        </w:tc>
        <w:tc>
          <w:tcPr>
            <w:tcW w:w="180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Профильность обучения в соответствии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реализуемыми образовательными программами 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12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конкретные классы)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303"/>
        <w:gridCol w:w="2093"/>
        <w:gridCol w:w="1939"/>
      </w:tblGrid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Профиль </w:t>
            </w: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</w:t>
            </w:r>
            <w:r w:rsidRPr="0067112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ступень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(начальная школа)</w:t>
            </w: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</w:t>
            </w:r>
            <w:r w:rsidRPr="0067112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ступень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(основная школа)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ru-RU"/>
              </w:rPr>
              <w:t>III</w:t>
            </w: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ступень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(средняя школа)</w:t>
            </w: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Общеобразовательные классы 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2а, 2б, 3,4</w:t>
            </w: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5,6,7а,7б,8,9 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Социально-гуманитарный 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Физико-математический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Химико-биологический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Другие профили</w:t>
            </w: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Классы с углубленным изучением предметов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                               </w:t>
            </w:r>
          </w:p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Классы компенсирующего обучения</w:t>
            </w: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112E" w:rsidRPr="0067112E" w:rsidTr="0053068A">
        <w:tc>
          <w:tcPr>
            <w:tcW w:w="32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Специальные (коррекционные) классы (с указанием вида)</w:t>
            </w:r>
          </w:p>
        </w:tc>
        <w:tc>
          <w:tcPr>
            <w:tcW w:w="2353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комплектования классов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  <w:t>Таблица 1.3.3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65"/>
        <w:gridCol w:w="1622"/>
        <w:gridCol w:w="1559"/>
        <w:gridCol w:w="1418"/>
        <w:gridCol w:w="1417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76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6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1-е классы</w:t>
            </w:r>
          </w:p>
        </w:tc>
        <w:tc>
          <w:tcPr>
            <w:tcW w:w="1559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5-е классы</w:t>
            </w:r>
          </w:p>
        </w:tc>
        <w:tc>
          <w:tcPr>
            <w:tcW w:w="1418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8-е классы для лицеев</w:t>
            </w:r>
          </w:p>
        </w:tc>
        <w:tc>
          <w:tcPr>
            <w:tcW w:w="1417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10-е классы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376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 микрорайону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районный набор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городской набор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указать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другое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(по сельскому поселению)</w:t>
            </w:r>
          </w:p>
        </w:tc>
        <w:tc>
          <w:tcPr>
            <w:tcW w:w="16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+</w:t>
            </w:r>
          </w:p>
        </w:tc>
        <w:tc>
          <w:tcPr>
            <w:tcW w:w="1559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+</w:t>
            </w:r>
          </w:p>
        </w:tc>
        <w:tc>
          <w:tcPr>
            <w:tcW w:w="1418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+</w:t>
            </w:r>
          </w:p>
        </w:tc>
      </w:tr>
    </w:tbl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Организация урочной деятельности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Таблица 1.3.4</w:t>
      </w:r>
    </w:p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15"/>
        <w:gridCol w:w="1881"/>
        <w:gridCol w:w="1701"/>
        <w:gridCol w:w="1984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421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170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Основная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(полная) школа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421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Продолжительность учебной недели (дней)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Продолжительность уроков (минут)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Продолжительность перерывов:</w:t>
            </w:r>
          </w:p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41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минимальный</w:t>
            </w:r>
          </w:p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41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максимальный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Периодичность проведения промежуточной аттестации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обучающихся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</w:p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четверть</w:t>
            </w:r>
          </w:p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полугодие</w:t>
            </w:r>
          </w:p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- год</w:t>
            </w:r>
          </w:p>
        </w:tc>
        <w:tc>
          <w:tcPr>
            <w:tcW w:w="188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5 - (1кл.); 6 – (2-4 </w:t>
            </w:r>
            <w:proofErr w:type="spell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</w:t>
            </w:r>
            <w:proofErr w:type="spellEnd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  <w:proofErr w:type="spellStart"/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67112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</w:t>
            </w: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пол.   – 35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</w:t>
            </w:r>
            <w:r w:rsidRPr="0067112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пол. – 45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45 (2-4 </w:t>
            </w:r>
            <w:proofErr w:type="spellStart"/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+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+</w:t>
            </w:r>
          </w:p>
        </w:tc>
        <w:tc>
          <w:tcPr>
            <w:tcW w:w="170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45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</w:tbl>
    <w:p w:rsidR="0067112E" w:rsidRPr="0067112E" w:rsidRDefault="0067112E" w:rsidP="0067112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5F45" w:rsidRDefault="00025F45"/>
    <w:p w:rsidR="0067112E" w:rsidRDefault="0067112E"/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Состав и квалификация педагогических кадров ОУ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Таблица 1.6.1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693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Процент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 общему числу педагогических работников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Имеют образование: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высшее профессиональное образование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среднее профессиональное образование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начальное профессиональное образование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среднее (полное) общее образование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91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Имеют квалификационные категории: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высшую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первую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 вторую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-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другое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(без категории)</w:t>
            </w:r>
          </w:p>
        </w:tc>
        <w:tc>
          <w:tcPr>
            <w:tcW w:w="1984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27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</w:tr>
    </w:tbl>
    <w:p w:rsidR="0067112E" w:rsidRDefault="0067112E"/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Сводная ведомость годовых оценок выпускников начальной школы 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0"/>
          <w:lang w:eastAsia="ru-RU"/>
        </w:rPr>
        <w:t xml:space="preserve"> Таблица 2.2.1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5"/>
        <w:gridCol w:w="590"/>
        <w:gridCol w:w="591"/>
        <w:gridCol w:w="803"/>
        <w:gridCol w:w="496"/>
        <w:gridCol w:w="355"/>
        <w:gridCol w:w="591"/>
        <w:gridCol w:w="591"/>
        <w:gridCol w:w="590"/>
        <w:gridCol w:w="544"/>
        <w:gridCol w:w="235"/>
        <w:gridCol w:w="450"/>
        <w:gridCol w:w="590"/>
        <w:gridCol w:w="661"/>
        <w:gridCol w:w="591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Перечень предметов по учебному плану, подлежащих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аттестации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(в конце учебного года)</w:t>
            </w:r>
          </w:p>
        </w:tc>
        <w:tc>
          <w:tcPr>
            <w:tcW w:w="7678" w:type="dxa"/>
            <w:gridSpan w:val="14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Итоговые оценки, полученные выпускниками 4-х классов,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 каждому предмету в конце каждого учебного года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(в абсолютных единицах и в процентах)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80" w:type="dxa"/>
            <w:gridSpan w:val="4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2009- 2010</w:t>
            </w:r>
          </w:p>
        </w:tc>
        <w:tc>
          <w:tcPr>
            <w:tcW w:w="2671" w:type="dxa"/>
            <w:gridSpan w:val="5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2010- 2011</w:t>
            </w:r>
          </w:p>
        </w:tc>
        <w:tc>
          <w:tcPr>
            <w:tcW w:w="2527" w:type="dxa"/>
            <w:gridSpan w:val="5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2011- 2012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678" w:type="dxa"/>
            <w:gridSpan w:val="14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Общее количество выпускников по годам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30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551" w:type="dxa"/>
            <w:gridSpan w:val="5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22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292" w:type="dxa"/>
            <w:gridSpan w:val="4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25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0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  <w:t>н/а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0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  <w:t>н/а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0" w:right="-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pacing w:val="-8"/>
                <w:szCs w:val="20"/>
                <w:lang w:eastAsia="ru-RU"/>
              </w:rPr>
              <w:t>н/а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Предметы базового цикла (уровня изучения):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1. Русский язык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17/57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13/43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9/41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13/59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12/48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 Литература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5/17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25/83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4/18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18/82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5/20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20/80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3. *Английский язык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8/36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14/64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7/32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15/68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12/48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4. Математика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11/37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19/63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8/36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14/64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8/32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17/68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5. Окружающий мир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9/30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21/70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9/41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13/59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7/28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18/72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6. Музыка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30/100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22/100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1/4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24/96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Искусство (музыка)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7. Изобразительное искусство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30/100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22/100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3/12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22/88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Искусство (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ИЗО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 Физическая культура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30/100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22/100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2/8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23/92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 Трудовое обучение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1/3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29/97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22/100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3/12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22/88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10.** Информатика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0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1/6</w:t>
            </w:r>
          </w:p>
        </w:tc>
        <w:tc>
          <w:tcPr>
            <w:tcW w:w="851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17/94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45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0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6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59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</w:tbl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*  английский язык в 4 классе (коррекционного) </w:t>
      </w:r>
      <w:r w:rsidRPr="0067112E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VIII</w:t>
      </w:r>
      <w:r w:rsidRPr="0067112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вида не изучался.  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** информатика в 4 классе (коррекционного) </w:t>
      </w:r>
      <w:r w:rsidRPr="0067112E">
        <w:rPr>
          <w:rFonts w:ascii="Times New Roman" w:eastAsia="Times New Roman" w:hAnsi="Times New Roman" w:cs="Times New Roman"/>
          <w:color w:val="000000"/>
          <w:szCs w:val="20"/>
          <w:lang w:val="en-US" w:eastAsia="ru-RU"/>
        </w:rPr>
        <w:t>VIII</w:t>
      </w:r>
      <w:r w:rsidRPr="0067112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вида не изучалась.  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Сводная ведомость итоговых оценок выпускников основной школы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 Таблица 2.2.2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предметов,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включенных 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аттестат,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курс основного общего образования</w:t>
            </w:r>
          </w:p>
        </w:tc>
        <w:tc>
          <w:tcPr>
            <w:tcW w:w="7730" w:type="dxa"/>
            <w:gridSpan w:val="8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2009- 2010</w:t>
            </w:r>
          </w:p>
        </w:tc>
        <w:tc>
          <w:tcPr>
            <w:tcW w:w="2671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2010- 2011</w:t>
            </w:r>
          </w:p>
        </w:tc>
        <w:tc>
          <w:tcPr>
            <w:tcW w:w="2579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2011- 2012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8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выпускников по годам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95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32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720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24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515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21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Предметы базового цикла (уровня изучения):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1. Русский язык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30/94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2/6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21/88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3/12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15/71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6/29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 Литература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24/75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8/25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15/62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9/38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14/67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7/33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3. Английский язык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23/72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9/28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14/58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10/42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14/67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7/33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4. Алгебра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29/91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3/9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21/88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3/12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5. Геометрия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25/78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7/22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20/83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4/17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6. Математика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17/81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4/19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7. *Информатика и ИКТ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19/59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13/41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10/42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14/58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8/40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12/60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 Всеобщая история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23/72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9/28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11/46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13/54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 История России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24/75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8/25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10/42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14/58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10. История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14/67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7/33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11. Обществознание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23/72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9/28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10/42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14/58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12/57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9/43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12. География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19/59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13/41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13/54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11/46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12/57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9/43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13. Физика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20/62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12/38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15/62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9/38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16/76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5/24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 Химия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25/78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7/22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16/67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8/33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13/62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8/38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15. Биология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21/66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11/34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12/50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12/50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8/38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13/62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16. **Музыка 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6/19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26/81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17/71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4/20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16/80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 ***Изобразительное искусство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28/88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17/71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6/30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14/70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 ****Технология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28/88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2/10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18/90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19. *****Основы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9/28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23/72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4/17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20/83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20.****** 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4/12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28/88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23/96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21.******* Черчение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15/47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17/53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17/71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10/50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10/50</w:t>
            </w:r>
          </w:p>
        </w:tc>
      </w:tr>
    </w:tbl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112E">
        <w:rPr>
          <w:rFonts w:ascii="Times New Roman" w:eastAsia="Times New Roman" w:hAnsi="Times New Roman" w:cs="Times New Roman"/>
          <w:sz w:val="20"/>
          <w:szCs w:val="20"/>
          <w:lang w:eastAsia="ru-RU"/>
        </w:rPr>
        <w:t>*,**, ***, ****, *****, ******, ******* по  учебному плану (обучение на дому) предметы:  информатика и ИКТ, музыка, изобразительное искусство, технология, основы безопасности жизнедеятельности, физическая культура, черчение  не преподавались.</w:t>
      </w:r>
      <w:proofErr w:type="gramEnd"/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Сводная ведомость итоговых оценок выпускников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средней (полной) школы 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Таблица 2.2.3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предметов,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включенных в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аттестат,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курс среднего (полного)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7730" w:type="dxa"/>
            <w:gridSpan w:val="8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2009- 2010</w:t>
            </w:r>
          </w:p>
        </w:tc>
        <w:tc>
          <w:tcPr>
            <w:tcW w:w="2671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2010- 2011</w:t>
            </w:r>
          </w:p>
        </w:tc>
        <w:tc>
          <w:tcPr>
            <w:tcW w:w="2579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2011- 2012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0" w:type="dxa"/>
            <w:gridSpan w:val="8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выпускников по годам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495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14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720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10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  <w:tc>
          <w:tcPr>
            <w:tcW w:w="2515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8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/100%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4/5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Cs w:val="20"/>
                <w:lang w:eastAsia="ru-RU"/>
              </w:rPr>
              <w:t>Базовые предметы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1. Русский язык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5/36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9/64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8/80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5/62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3/38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 Литература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2/14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12/86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8/80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3. Английский язык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10/71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8/80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3/38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5/62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4. Алгебра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5/36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9/64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3/30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7/70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5. Геометрия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10/71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8/80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6. Математика 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7. Информатика и ИКТ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1/7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13/92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 Всеобщая история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 История России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10. История 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11. Обществознание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12. Физика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10/71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13. Химия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10/71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1/10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9/90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14. Биология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15. Мировая художественная культура   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2/25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6/75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16. Технология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8/100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17.Физическая культура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8/100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18.Основы безопасности жизнедеятельности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14/100</w:t>
            </w: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10/100</w:t>
            </w: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8/100</w:t>
            </w:r>
          </w:p>
        </w:tc>
      </w:tr>
      <w:tr w:rsidR="0067112E" w:rsidRPr="0067112E" w:rsidTr="0053068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985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1247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000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ЕГЭ за курс средней (полной) школы 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12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Таблица 2.4.2</w:t>
      </w: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112E" w:rsidRPr="0067112E" w:rsidRDefault="0067112E" w:rsidP="0067112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813"/>
        <w:gridCol w:w="821"/>
        <w:gridCol w:w="773"/>
        <w:gridCol w:w="813"/>
        <w:gridCol w:w="821"/>
        <w:gridCol w:w="773"/>
        <w:gridCol w:w="797"/>
        <w:gridCol w:w="807"/>
        <w:gridCol w:w="787"/>
      </w:tblGrid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годы</w:t>
            </w:r>
          </w:p>
        </w:tc>
        <w:tc>
          <w:tcPr>
            <w:tcW w:w="2463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2009- 2010</w:t>
            </w:r>
          </w:p>
        </w:tc>
        <w:tc>
          <w:tcPr>
            <w:tcW w:w="2464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2010- 2011</w:t>
            </w:r>
          </w:p>
        </w:tc>
        <w:tc>
          <w:tcPr>
            <w:tcW w:w="2464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2011- 2012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2463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14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-100%</w:t>
            </w:r>
          </w:p>
        </w:tc>
        <w:tc>
          <w:tcPr>
            <w:tcW w:w="2464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10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-100%</w:t>
            </w:r>
          </w:p>
        </w:tc>
        <w:tc>
          <w:tcPr>
            <w:tcW w:w="2464" w:type="dxa"/>
            <w:gridSpan w:val="3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8</w:t>
            </w: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-100%</w:t>
            </w:r>
          </w:p>
        </w:tc>
      </w:tr>
      <w:tr w:rsidR="0067112E" w:rsidRPr="0067112E" w:rsidTr="0053068A">
        <w:trPr>
          <w:trHeight w:val="513"/>
        </w:trPr>
        <w:tc>
          <w:tcPr>
            <w:tcW w:w="2463" w:type="dxa"/>
            <w:vMerge w:val="restart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821" w:type="dxa"/>
            <w:vMerge w:val="restart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642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 абсолютных единицах 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821" w:type="dxa"/>
            <w:vMerge w:val="restart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643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 абсолютных единицах 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821" w:type="dxa"/>
            <w:vMerge w:val="restart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 ЕГЭ</w:t>
            </w:r>
          </w:p>
        </w:tc>
        <w:tc>
          <w:tcPr>
            <w:tcW w:w="1643" w:type="dxa"/>
            <w:gridSpan w:val="2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 абсолютных единицах и </w:t>
            </w:r>
            <w:proofErr w:type="gramStart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711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67112E" w:rsidRPr="0067112E" w:rsidTr="0053068A">
        <w:trPr>
          <w:trHeight w:val="1753"/>
        </w:trPr>
        <w:tc>
          <w:tcPr>
            <w:tcW w:w="2463" w:type="dxa"/>
            <w:vMerge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минимальный балл и выше</w:t>
            </w:r>
          </w:p>
        </w:tc>
        <w:tc>
          <w:tcPr>
            <w:tcW w:w="821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ниже минимального балла</w:t>
            </w:r>
          </w:p>
        </w:tc>
        <w:tc>
          <w:tcPr>
            <w:tcW w:w="821" w:type="dxa"/>
            <w:vMerge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минимальный балл и выше</w:t>
            </w:r>
          </w:p>
        </w:tc>
        <w:tc>
          <w:tcPr>
            <w:tcW w:w="822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ниже минимального балла</w:t>
            </w:r>
          </w:p>
        </w:tc>
        <w:tc>
          <w:tcPr>
            <w:tcW w:w="821" w:type="dxa"/>
            <w:vMerge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минимальный балл и выше</w:t>
            </w:r>
          </w:p>
        </w:tc>
        <w:tc>
          <w:tcPr>
            <w:tcW w:w="822" w:type="dxa"/>
            <w:textDirection w:val="btLr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ниже минимального балла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>Базовые предметы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1. Русский язык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2.Математика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5.Химия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6.Биология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8.Обществознание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9.Информатика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10.Физика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11.История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4/80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  <w:t xml:space="preserve">12. География 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12E" w:rsidRPr="0067112E" w:rsidTr="0053068A">
        <w:tc>
          <w:tcPr>
            <w:tcW w:w="2463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Cs w:val="20"/>
                <w:lang w:eastAsia="ru-RU"/>
              </w:rPr>
            </w:pPr>
            <w:r w:rsidRPr="006711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7112E" w:rsidRPr="0067112E" w:rsidRDefault="0067112E" w:rsidP="0067112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112E" w:rsidRDefault="0067112E"/>
    <w:sectPr w:rsidR="0067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8"/>
    <w:rsid w:val="00025F45"/>
    <w:rsid w:val="00216D98"/>
    <w:rsid w:val="0067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2012-12-11T09:39:00Z</dcterms:created>
  <dcterms:modified xsi:type="dcterms:W3CDTF">2012-12-11T09:44:00Z</dcterms:modified>
</cp:coreProperties>
</file>